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pStyle w:val="2"/>
        <w:spacing w:after="0" w:line="360" w:lineRule="auto"/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广东省社会培训评价集中报考机构备案申请表</w:t>
      </w: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tbl>
      <w:tblPr>
        <w:tblStyle w:val="5"/>
        <w:tblpPr w:leftFromText="180" w:rightFromText="180" w:vertAnchor="text" w:horzAnchor="margin" w:tblpXSpec="center" w:tblpY="994"/>
        <w:tblW w:w="70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5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00" w:type="dxa"/>
          </w:tcPr>
          <w:p>
            <w:pPr>
              <w:widowControl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申请单位：</w:t>
            </w:r>
          </w:p>
        </w:tc>
        <w:tc>
          <w:tcPr>
            <w:tcW w:w="5052" w:type="dxa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widowControl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申请时间：</w:t>
            </w:r>
          </w:p>
        </w:tc>
        <w:tc>
          <w:tcPr>
            <w:tcW w:w="5052" w:type="dxa"/>
          </w:tcPr>
          <w:p>
            <w:pPr>
              <w:widowControl/>
              <w:jc w:val="left"/>
              <w:rPr>
                <w:rFonts w:hint="default" w:ascii="宋体" w:hAnsi="宋体"/>
                <w:b/>
                <w:bCs/>
                <w:sz w:val="36"/>
                <w:szCs w:val="36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              </w:t>
            </w:r>
          </w:p>
        </w:tc>
      </w:tr>
    </w:tbl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</w:p>
    <w:p>
      <w:pPr>
        <w:widowControl/>
        <w:jc w:val="center"/>
        <w:rPr>
          <w:rFonts w:ascii="宋体" w:hAnsi="宋体"/>
          <w:sz w:val="32"/>
          <w:szCs w:val="36"/>
        </w:rPr>
      </w:pPr>
    </w:p>
    <w:p>
      <w:pPr>
        <w:widowControl/>
        <w:jc w:val="center"/>
        <w:rPr>
          <w:rFonts w:ascii="宋体" w:hAnsi="宋体"/>
          <w:sz w:val="32"/>
          <w:szCs w:val="36"/>
        </w:rPr>
      </w:pPr>
    </w:p>
    <w:p>
      <w:pPr>
        <w:widowControl/>
        <w:jc w:val="center"/>
        <w:rPr>
          <w:rFonts w:ascii="宋体" w:hAnsi="宋体"/>
          <w:sz w:val="32"/>
          <w:szCs w:val="36"/>
        </w:rPr>
      </w:pPr>
    </w:p>
    <w:p>
      <w:pPr>
        <w:widowControl/>
        <w:jc w:val="center"/>
        <w:rPr>
          <w:rFonts w:ascii="宋体" w:hAnsi="宋体"/>
          <w:sz w:val="32"/>
          <w:szCs w:val="36"/>
        </w:rPr>
      </w:pPr>
    </w:p>
    <w:p>
      <w:pPr>
        <w:widowControl/>
        <w:jc w:val="center"/>
        <w:rPr>
          <w:rFonts w:ascii="宋体" w:hAnsi="宋体"/>
          <w:sz w:val="32"/>
          <w:szCs w:val="36"/>
        </w:rPr>
      </w:pPr>
    </w:p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一、基本情况</w:t>
      </w: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7"/>
        <w:gridCol w:w="847"/>
        <w:gridCol w:w="393"/>
        <w:gridCol w:w="137"/>
        <w:gridCol w:w="720"/>
        <w:gridCol w:w="360"/>
        <w:gridCol w:w="201"/>
        <w:gridCol w:w="384"/>
        <w:gridCol w:w="246"/>
        <w:gridCol w:w="160"/>
        <w:gridCol w:w="1052"/>
        <w:gridCol w:w="207"/>
        <w:gridCol w:w="786"/>
        <w:gridCol w:w="334"/>
        <w:gridCol w:w="545"/>
        <w:gridCol w:w="40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批准设立机关</w:t>
            </w:r>
          </w:p>
        </w:tc>
        <w:tc>
          <w:tcPr>
            <w:tcW w:w="3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统一社会信用代码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w w:val="80"/>
                <w:szCs w:val="21"/>
              </w:rPr>
              <w:t>办学许可审批机关</w:t>
            </w:r>
          </w:p>
        </w:tc>
        <w:tc>
          <w:tcPr>
            <w:tcW w:w="3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批准时间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申请开展培训项目</w:t>
            </w:r>
          </w:p>
        </w:tc>
        <w:tc>
          <w:tcPr>
            <w:tcW w:w="3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批准有效期至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网站地址</w:t>
            </w:r>
          </w:p>
        </w:tc>
        <w:tc>
          <w:tcPr>
            <w:tcW w:w="3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法定代表人/负责人信息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0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教学/培训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场地情况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（使用面积）</w:t>
            </w:r>
          </w:p>
        </w:tc>
        <w:tc>
          <w:tcPr>
            <w:tcW w:w="6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  室</w:t>
            </w: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 训 场 地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 公 场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个数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总面积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个数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总面积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租用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0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职  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  人  数</w:t>
            </w:r>
          </w:p>
        </w:tc>
        <w:tc>
          <w:tcPr>
            <w:tcW w:w="6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  理  人  员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职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兼  职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职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兼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yellow"/>
                <w:lang w:eastAsia="zh-CN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方正小标宋简体" w:eastAsia="方正小标宋简体"/>
          <w:b/>
          <w:sz w:val="24"/>
        </w:rPr>
      </w:pPr>
      <w:r>
        <w:rPr>
          <w:rFonts w:hint="eastAsia" w:ascii="黑体" w:hAnsi="黑体" w:eastAsia="黑体"/>
          <w:sz w:val="28"/>
          <w:szCs w:val="28"/>
        </w:rPr>
        <w:t>二、申报开展培训项目师资、场地、设备情况</w:t>
      </w:r>
    </w:p>
    <w:tbl>
      <w:tblPr>
        <w:tblStyle w:val="4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992"/>
        <w:gridCol w:w="1276"/>
        <w:gridCol w:w="851"/>
        <w:gridCol w:w="962"/>
        <w:gridCol w:w="1022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 训 职 业 名 称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等  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                     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职称或职业资格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74"/>
        <w:gridCol w:w="1980"/>
        <w:gridCol w:w="73"/>
        <w:gridCol w:w="2087"/>
        <w:gridCol w:w="900"/>
        <w:gridCol w:w="126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  训  场 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 训 教 学 教 室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 习 操 作 工 位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 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40" w:firstLineChars="8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租 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M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40" w:firstLineChars="8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     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 备 名 称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型     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单台价格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三、单位简介</w:t>
      </w:r>
    </w:p>
    <w:tbl>
      <w:tblPr>
        <w:tblStyle w:val="4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4" w:hRule="atLeast"/>
          <w:jc w:val="center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Cs w:val="21"/>
              </w:rPr>
              <w:t>(页面可自行调整)</w:t>
            </w:r>
          </w:p>
        </w:tc>
      </w:tr>
    </w:tbl>
    <w:p>
      <w:p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titlePg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9907905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825328612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3 -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.5pt;margin-top:780.1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f8Pm2gAAAA4BAAAPAAAAAAAAAAEAIAAAACIAAABkcnMv&#10;ZG93bnJldi54bWxQSwECFAAUAAAACACHTuJA5KL+z8gBAACZAwAADgAAAAAAAAABACAAAAAp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25328612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3 -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9907905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096472885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2 -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.5pt;margin-top:780.15pt;height:144pt;width:144pt;mso-position-horizontal-relative:page;mso-position-vertical-relative:page;mso-wrap-style:none;z-index:251660288;mso-width-relative:page;mso-height-relative:page;" filled="f" stroked="f" coordsize="21600,21600" o:gfxdata="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d/w+baAAAADgEAAA8AAAAAAAAAAQAgAAAAIgAAAGRycy9k&#10;b3ducmV2LnhtbFBLAQIUABQAAAAIAIdO4kD0CSeXxwEAAJkDAAAOAAAAAAAAAAEAIAAAACk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96472885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2 -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C7472"/>
    <w:rsid w:val="1C873D87"/>
    <w:rsid w:val="3B74778D"/>
    <w:rsid w:val="3C8A5BB6"/>
    <w:rsid w:val="54EE2762"/>
    <w:rsid w:val="59FF793B"/>
    <w:rsid w:val="5EDB7508"/>
    <w:rsid w:val="638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WPS_1492929620</cp:lastModifiedBy>
  <dcterms:modified xsi:type="dcterms:W3CDTF">2022-03-09T19:07:44Z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C4A340415FBB4BA7BC6D17A4CA599FD5</vt:lpwstr>
  </property>
</Properties>
</file>